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66338653" w:rsidR="00F76640" w:rsidRPr="00F76640" w:rsidRDefault="00F76640" w:rsidP="004E6D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25816">
        <w:rPr>
          <w:rFonts w:ascii="Times New Roman" w:hAnsi="Times New Roman" w:cs="Times New Roman"/>
          <w:b/>
          <w:bCs/>
          <w:sz w:val="28"/>
          <w:szCs w:val="28"/>
        </w:rPr>
        <w:t>Финансово-стоимостной анализ бизнеса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AE0BE" w14:textId="597767D9" w:rsidR="0088717E" w:rsidRDefault="00F76640" w:rsidP="00C258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  <w:r w:rsidR="0008275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5816" w:rsidRPr="00C25816">
        <w:rPr>
          <w:rFonts w:ascii="Times New Roman" w:hAnsi="Times New Roman" w:cs="Times New Roman"/>
          <w:sz w:val="28"/>
          <w:szCs w:val="28"/>
        </w:rPr>
        <w:t>формирование системы знаний, умений и навыков в области анализа текущего состояния, тенденций и перспектив развития бизнеса</w:t>
      </w:r>
      <w:r w:rsidR="0088717E" w:rsidRPr="0088717E">
        <w:rPr>
          <w:rFonts w:ascii="Times New Roman" w:hAnsi="Times New Roman" w:cs="Times New Roman"/>
          <w:sz w:val="28"/>
          <w:szCs w:val="28"/>
        </w:rPr>
        <w:t>.</w:t>
      </w:r>
    </w:p>
    <w:p w14:paraId="314998E3" w14:textId="78EB1393" w:rsidR="00F76640" w:rsidRPr="00F76640" w:rsidRDefault="00F76640" w:rsidP="0088717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31C0734F" w:rsidR="00DC2B30" w:rsidRDefault="00F76640" w:rsidP="004540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r w:rsidR="00C25816" w:rsidRPr="00C25816">
        <w:rPr>
          <w:rFonts w:ascii="Times New Roman" w:hAnsi="Times New Roman" w:cs="Times New Roman"/>
          <w:sz w:val="28"/>
          <w:szCs w:val="28"/>
        </w:rPr>
        <w:t>Финансово-стоимостной анализ бизнеса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386B21">
        <w:rPr>
          <w:rFonts w:ascii="Times New Roman" w:hAnsi="Times New Roman" w:cs="Times New Roman"/>
          <w:sz w:val="28"/>
          <w:szCs w:val="28"/>
        </w:rPr>
        <w:t xml:space="preserve">модулю направленности программы магистратуры </w:t>
      </w:r>
      <w:r w:rsidR="00865114">
        <w:rPr>
          <w:rFonts w:ascii="Times New Roman" w:hAnsi="Times New Roman" w:cs="Times New Roman"/>
          <w:sz w:val="28"/>
          <w:szCs w:val="28"/>
        </w:rPr>
        <w:t xml:space="preserve">части, формируемой участниками образовательных отношений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5CC45657" w14:textId="21A32986" w:rsidR="0030425D" w:rsidRPr="00F76640" w:rsidRDefault="00C25816" w:rsidP="00C258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16">
        <w:rPr>
          <w:rFonts w:ascii="Times New Roman" w:hAnsi="Times New Roman" w:cs="Times New Roman"/>
          <w:sz w:val="28"/>
          <w:szCs w:val="28"/>
        </w:rPr>
        <w:t xml:space="preserve">Особенности информационно-методического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функционально-стоимостного </w:t>
      </w:r>
      <w:r w:rsidRPr="00C25816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816">
        <w:rPr>
          <w:rFonts w:ascii="Times New Roman" w:hAnsi="Times New Roman" w:cs="Times New Roman"/>
          <w:sz w:val="28"/>
          <w:szCs w:val="28"/>
        </w:rPr>
        <w:t>бизнеса.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816">
        <w:rPr>
          <w:rFonts w:ascii="Times New Roman" w:hAnsi="Times New Roman" w:cs="Times New Roman"/>
          <w:sz w:val="28"/>
          <w:szCs w:val="28"/>
        </w:rPr>
        <w:t>Оценка ключевых показателей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816">
        <w:rPr>
          <w:rFonts w:ascii="Times New Roman" w:hAnsi="Times New Roman" w:cs="Times New Roman"/>
          <w:sz w:val="28"/>
          <w:szCs w:val="28"/>
        </w:rPr>
        <w:t>Анализ внешней среды: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816">
        <w:rPr>
          <w:rFonts w:ascii="Times New Roman" w:hAnsi="Times New Roman" w:cs="Times New Roman"/>
          <w:sz w:val="28"/>
          <w:szCs w:val="28"/>
        </w:rPr>
        <w:t>косвенного окружения;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816">
        <w:rPr>
          <w:rFonts w:ascii="Times New Roman" w:hAnsi="Times New Roman" w:cs="Times New Roman"/>
          <w:sz w:val="28"/>
          <w:szCs w:val="28"/>
        </w:rPr>
        <w:t>бизнес-среды.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816">
        <w:rPr>
          <w:rFonts w:ascii="Times New Roman" w:hAnsi="Times New Roman" w:cs="Times New Roman"/>
          <w:sz w:val="28"/>
          <w:szCs w:val="28"/>
        </w:rPr>
        <w:t xml:space="preserve"> Анализ внутренней среды: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816">
        <w:rPr>
          <w:rFonts w:ascii="Times New Roman" w:hAnsi="Times New Roman" w:cs="Times New Roman"/>
          <w:sz w:val="28"/>
          <w:szCs w:val="28"/>
        </w:rPr>
        <w:t>ресурсного потенциала;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816">
        <w:rPr>
          <w:rFonts w:ascii="Times New Roman" w:hAnsi="Times New Roman" w:cs="Times New Roman"/>
          <w:sz w:val="28"/>
          <w:szCs w:val="28"/>
        </w:rPr>
        <w:t>организационно-управленческого уровня;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816">
        <w:rPr>
          <w:rFonts w:ascii="Times New Roman" w:hAnsi="Times New Roman" w:cs="Times New Roman"/>
          <w:sz w:val="28"/>
          <w:szCs w:val="28"/>
        </w:rPr>
        <w:t xml:space="preserve">ассортиментной, ценовой и сбытовой </w:t>
      </w:r>
      <w:r w:rsidRPr="00C25816">
        <w:rPr>
          <w:rFonts w:ascii="Times New Roman" w:hAnsi="Times New Roman" w:cs="Times New Roman"/>
          <w:sz w:val="28"/>
          <w:szCs w:val="28"/>
        </w:rPr>
        <w:t>политики;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816">
        <w:rPr>
          <w:rFonts w:ascii="Times New Roman" w:hAnsi="Times New Roman" w:cs="Times New Roman"/>
          <w:sz w:val="28"/>
          <w:szCs w:val="28"/>
        </w:rPr>
        <w:t>финансового</w:t>
      </w:r>
      <w:r w:rsidRPr="00C25816">
        <w:rPr>
          <w:rFonts w:ascii="Times New Roman" w:hAnsi="Times New Roman" w:cs="Times New Roman"/>
          <w:sz w:val="28"/>
          <w:szCs w:val="28"/>
        </w:rPr>
        <w:t xml:space="preserve"> состояния.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816">
        <w:rPr>
          <w:rFonts w:ascii="Times New Roman" w:hAnsi="Times New Roman" w:cs="Times New Roman"/>
          <w:sz w:val="28"/>
          <w:szCs w:val="28"/>
        </w:rPr>
        <w:t>Оценка эффективности и конкурентоспособности бизнеса.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816">
        <w:rPr>
          <w:rFonts w:ascii="Times New Roman" w:hAnsi="Times New Roman" w:cs="Times New Roman"/>
          <w:sz w:val="28"/>
          <w:szCs w:val="28"/>
        </w:rPr>
        <w:t>Моделирование бизнес-решений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082756"/>
    <w:rsid w:val="0030425D"/>
    <w:rsid w:val="00386B21"/>
    <w:rsid w:val="0045401A"/>
    <w:rsid w:val="004E6D3D"/>
    <w:rsid w:val="00865114"/>
    <w:rsid w:val="0088717E"/>
    <w:rsid w:val="008D02FD"/>
    <w:rsid w:val="00AF0232"/>
    <w:rsid w:val="00BC7E5A"/>
    <w:rsid w:val="00C25816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D856E-2801-451F-B99D-248A57B498AE}"/>
</file>

<file path=customXml/itemProps2.xml><?xml version="1.0" encoding="utf-8"?>
<ds:datastoreItem xmlns:ds="http://schemas.openxmlformats.org/officeDocument/2006/customXml" ds:itemID="{A8F82656-8243-48C8-B8A3-F431F83A1CA9}"/>
</file>

<file path=customXml/itemProps3.xml><?xml version="1.0" encoding="utf-8"?>
<ds:datastoreItem xmlns:ds="http://schemas.openxmlformats.org/officeDocument/2006/customXml" ds:itemID="{6C085549-6C9E-4ED7-989A-E75513160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14</cp:revision>
  <dcterms:created xsi:type="dcterms:W3CDTF">2021-04-12T06:58:00Z</dcterms:created>
  <dcterms:modified xsi:type="dcterms:W3CDTF">2021-04-12T08:16:00Z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